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AC" w:rsidRPr="008E11F1" w:rsidRDefault="001C56AC" w:rsidP="001C56AC">
      <w:pPr>
        <w:spacing w:line="120" w:lineRule="atLeast"/>
        <w:jc w:val="left"/>
        <w:rPr>
          <w:b/>
          <w:sz w:val="18"/>
          <w:szCs w:val="18"/>
        </w:rPr>
      </w:pPr>
      <w:r w:rsidRPr="008E11F1">
        <w:rPr>
          <w:rFonts w:hint="eastAsia"/>
        </w:rPr>
        <w:t>附件</w:t>
      </w:r>
      <w:r w:rsidRPr="008E11F1">
        <w:rPr>
          <w:rFonts w:hint="eastAsia"/>
        </w:rPr>
        <w:t>2</w:t>
      </w:r>
      <w:r w:rsidRPr="008E11F1">
        <w:rPr>
          <w:rFonts w:hint="eastAsia"/>
        </w:rPr>
        <w:t>：</w:t>
      </w:r>
    </w:p>
    <w:p w:rsidR="001C56AC" w:rsidRPr="008E11F1" w:rsidRDefault="001C56AC" w:rsidP="001C56AC">
      <w:pPr>
        <w:spacing w:afterLines="50" w:after="156"/>
      </w:pPr>
      <w:r w:rsidRPr="008E11F1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t>博士生学术论坛日程安排</w:t>
      </w:r>
    </w:p>
    <w:tbl>
      <w:tblPr>
        <w:tblStyle w:val="a3"/>
        <w:tblW w:w="8315" w:type="dxa"/>
        <w:jc w:val="center"/>
        <w:tblInd w:w="603" w:type="dxa"/>
        <w:tblLook w:val="04A0" w:firstRow="1" w:lastRow="0" w:firstColumn="1" w:lastColumn="0" w:noHBand="0" w:noVBand="1"/>
      </w:tblPr>
      <w:tblGrid>
        <w:gridCol w:w="1276"/>
        <w:gridCol w:w="5992"/>
        <w:gridCol w:w="1047"/>
      </w:tblGrid>
      <w:tr w:rsidR="001C56AC" w:rsidRPr="009D7FA0" w:rsidTr="00963E37">
        <w:trPr>
          <w:trHeight w:val="589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4005D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6</w:t>
            </w:r>
            <w:r w:rsidRPr="009D7FA0">
              <w:rPr>
                <w:rFonts w:ascii="华文仿宋" w:eastAsia="华文仿宋" w:hAnsi="华文仿宋"/>
                <w:b/>
              </w:rPr>
              <w:t>月</w:t>
            </w:r>
            <w:r>
              <w:rPr>
                <w:rFonts w:ascii="华文仿宋" w:eastAsia="华文仿宋" w:hAnsi="华文仿宋" w:hint="eastAsia"/>
                <w:b/>
              </w:rPr>
              <w:t>1</w:t>
            </w:r>
            <w:r w:rsidRPr="009D7FA0">
              <w:rPr>
                <w:rFonts w:ascii="华文仿宋" w:eastAsia="华文仿宋" w:hAnsi="华文仿宋" w:hint="eastAsia"/>
                <w:b/>
              </w:rPr>
              <w:t>6</w:t>
            </w:r>
            <w:r w:rsidRPr="009D7FA0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5992" w:type="dxa"/>
            <w:vAlign w:val="center"/>
          </w:tcPr>
          <w:p w:rsidR="001C56AC" w:rsidRPr="009D7FA0" w:rsidRDefault="001C56AC" w:rsidP="004005D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1047" w:type="dxa"/>
            <w:vAlign w:val="center"/>
          </w:tcPr>
          <w:p w:rsidR="001C56AC" w:rsidRPr="009D7FA0" w:rsidRDefault="001C56AC" w:rsidP="004005D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1C56AC" w:rsidRPr="009D7FA0" w:rsidTr="00963E37">
        <w:trPr>
          <w:trHeight w:val="495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8:20-8:30</w:t>
            </w:r>
          </w:p>
        </w:tc>
        <w:tc>
          <w:tcPr>
            <w:tcW w:w="5992" w:type="dxa"/>
            <w:vAlign w:val="center"/>
          </w:tcPr>
          <w:p w:rsidR="001C56AC" w:rsidRPr="009D7FA0" w:rsidRDefault="00636F9F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研究院领导</w:t>
            </w:r>
            <w:r w:rsidR="001C56AC" w:rsidRPr="009D7FA0">
              <w:rPr>
                <w:rFonts w:ascii="华文仿宋" w:eastAsia="华文仿宋" w:hAnsi="华文仿宋" w:hint="eastAsia"/>
                <w:b/>
              </w:rPr>
              <w:t>致辞</w:t>
            </w:r>
            <w:bookmarkStart w:id="0" w:name="_GoBack"/>
            <w:bookmarkEnd w:id="0"/>
          </w:p>
        </w:tc>
        <w:tc>
          <w:tcPr>
            <w:tcW w:w="1047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59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8:31-8:48</w:t>
            </w:r>
          </w:p>
        </w:tc>
        <w:tc>
          <w:tcPr>
            <w:tcW w:w="5992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吝海霞，砂石覆盖下冬小麦</w:t>
            </w:r>
            <w:r w:rsidRPr="00A87790">
              <w:rPr>
                <w:rFonts w:ascii="华文仿宋" w:eastAsia="华文仿宋" w:hAnsi="华文仿宋"/>
                <w:b/>
              </w:rPr>
              <w:t>Richards方程参数修正</w:t>
            </w:r>
          </w:p>
        </w:tc>
        <w:tc>
          <w:tcPr>
            <w:tcW w:w="1047" w:type="dxa"/>
            <w:vMerge w:val="restart"/>
            <w:vAlign w:val="center"/>
          </w:tcPr>
          <w:p w:rsidR="001C56AC" w:rsidRPr="00413643" w:rsidRDefault="001C56AC" w:rsidP="00963E37">
            <w:pPr>
              <w:jc w:val="both"/>
            </w:pPr>
            <w:r w:rsidRPr="00A87790">
              <w:rPr>
                <w:rFonts w:ascii="华文仿宋" w:eastAsia="华文仿宋" w:hAnsi="华文仿宋" w:hint="eastAsia"/>
                <w:b/>
              </w:rPr>
              <w:t>栾晓波</w:t>
            </w:r>
          </w:p>
        </w:tc>
      </w:tr>
      <w:tr w:rsidR="001C56AC" w:rsidRPr="009D7FA0" w:rsidTr="00963E37">
        <w:trPr>
          <w:trHeight w:val="553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8:49-9:06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李思逸，不同覆盖条件对土壤水分和夏玉米生长的影响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4005D3">
        <w:trPr>
          <w:trHeight w:val="798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9:07-9:24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陈海心，不同覆盖措施下农田温室气体排放特征及未来气候响应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639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9:25-9:42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王洪秀，地表薄膜覆盖对河套灌区春玉米吸水规律的影响</w:t>
            </w:r>
          </w:p>
        </w:tc>
        <w:tc>
          <w:tcPr>
            <w:tcW w:w="1047" w:type="dxa"/>
            <w:vMerge w:val="restart"/>
            <w:vAlign w:val="center"/>
          </w:tcPr>
          <w:p w:rsidR="001C56AC" w:rsidRPr="00413643" w:rsidRDefault="001C56AC" w:rsidP="00963E37">
            <w:pPr>
              <w:pStyle w:val="1"/>
              <w:jc w:val="both"/>
            </w:pPr>
            <w:r w:rsidRPr="00A87790">
              <w:rPr>
                <w:rFonts w:ascii="华文仿宋" w:eastAsia="华文仿宋" w:hAnsi="华文仿宋" w:hint="eastAsia"/>
                <w:b/>
              </w:rPr>
              <w:t>李思逸</w:t>
            </w:r>
          </w:p>
        </w:tc>
      </w:tr>
      <w:tr w:rsidR="001C56AC" w:rsidRPr="009D7FA0" w:rsidTr="00963E37">
        <w:trPr>
          <w:trHeight w:val="607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9:43-10:00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陆彦玮，干旱半干旱区地下水补给历史及其对气候变化的响应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73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10:01-10:18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李会杰，黄土塬区不同林龄苹果园深层土壤水利用与植物响应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53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10:19-10:30</w:t>
            </w:r>
          </w:p>
        </w:tc>
        <w:tc>
          <w:tcPr>
            <w:tcW w:w="5992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茶歇</w:t>
            </w:r>
          </w:p>
        </w:tc>
        <w:tc>
          <w:tcPr>
            <w:tcW w:w="1047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47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10:30-10:47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郑双科，黄土塬区苹果园降雨入渗机制研究</w:t>
            </w:r>
          </w:p>
        </w:tc>
        <w:tc>
          <w:tcPr>
            <w:tcW w:w="1047" w:type="dxa"/>
            <w:vMerge w:val="restart"/>
            <w:vAlign w:val="center"/>
          </w:tcPr>
          <w:p w:rsidR="001C56AC" w:rsidRPr="00413643" w:rsidRDefault="001C56AC" w:rsidP="00963E37">
            <w:pPr>
              <w:jc w:val="both"/>
            </w:pPr>
            <w:r w:rsidRPr="00A87790">
              <w:rPr>
                <w:rFonts w:ascii="华文仿宋" w:eastAsia="华文仿宋" w:hAnsi="华文仿宋" w:hint="eastAsia"/>
                <w:b/>
              </w:rPr>
              <w:t>王洪秀</w:t>
            </w:r>
          </w:p>
        </w:tc>
      </w:tr>
      <w:tr w:rsidR="001C56AC" w:rsidRPr="009D7FA0" w:rsidTr="004005D3">
        <w:trPr>
          <w:trHeight w:val="793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10:48-11:05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宋小林，黄土高原雨水集聚深层入渗技术试验研究——以</w:t>
            </w:r>
            <w:r w:rsidRPr="00A87790">
              <w:rPr>
                <w:rFonts w:ascii="华文仿宋" w:eastAsia="华文仿宋" w:hAnsi="华文仿宋"/>
                <w:b/>
              </w:rPr>
              <w:t>2016年山地苹果园为例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FF0000"/>
              </w:rPr>
            </w:pPr>
          </w:p>
        </w:tc>
      </w:tr>
      <w:tr w:rsidR="001C56AC" w:rsidRPr="009D7FA0" w:rsidTr="004005D3">
        <w:trPr>
          <w:trHeight w:val="659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b/>
              </w:rPr>
              <w:t>11:06-11:23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朱艳，加气灌溉对番茄植株生长、产量和果实品质的影响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15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92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午休</w:t>
            </w:r>
          </w:p>
        </w:tc>
        <w:tc>
          <w:tcPr>
            <w:tcW w:w="1047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4005D3">
        <w:trPr>
          <w:trHeight w:val="843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14:30-14:47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贾倩民，沟垄集雨下播种密度和限量灌溉对玉米产量和水分利用效率的影响</w:t>
            </w:r>
          </w:p>
        </w:tc>
        <w:tc>
          <w:tcPr>
            <w:tcW w:w="1047" w:type="dxa"/>
            <w:vMerge w:val="restart"/>
            <w:vAlign w:val="center"/>
          </w:tcPr>
          <w:p w:rsidR="001C56AC" w:rsidRPr="009D7FA0" w:rsidRDefault="001C56AC" w:rsidP="00963E37">
            <w:pPr>
              <w:pStyle w:val="1"/>
              <w:jc w:val="both"/>
            </w:pPr>
            <w:r w:rsidRPr="00A87790">
              <w:rPr>
                <w:rFonts w:ascii="华文仿宋" w:eastAsia="华文仿宋" w:hAnsi="华文仿宋" w:hint="eastAsia"/>
                <w:b/>
              </w:rPr>
              <w:t>陈海心</w:t>
            </w:r>
          </w:p>
        </w:tc>
      </w:tr>
      <w:tr w:rsidR="001C56AC" w:rsidRPr="009D7FA0" w:rsidTr="004005D3">
        <w:trPr>
          <w:trHeight w:val="669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14:48-15:05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张艳，集雨种植下不同施肥</w:t>
            </w:r>
            <w:proofErr w:type="gramStart"/>
            <w:r w:rsidRPr="00A87790">
              <w:rPr>
                <w:rFonts w:ascii="华文仿宋" w:eastAsia="华文仿宋" w:hAnsi="华文仿宋" w:hint="eastAsia"/>
                <w:b/>
              </w:rPr>
              <w:t>梯度对旱作</w:t>
            </w:r>
            <w:proofErr w:type="gramEnd"/>
            <w:r w:rsidRPr="00A87790">
              <w:rPr>
                <w:rFonts w:ascii="华文仿宋" w:eastAsia="华文仿宋" w:hAnsi="华文仿宋" w:hint="eastAsia"/>
                <w:b/>
              </w:rPr>
              <w:t>农田水分及玉米产量的影响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b/>
              </w:rPr>
            </w:pPr>
          </w:p>
        </w:tc>
      </w:tr>
      <w:tr w:rsidR="001C56AC" w:rsidRPr="009D7FA0" w:rsidTr="004005D3">
        <w:trPr>
          <w:trHeight w:val="738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15:06-15:23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邹海洋，滴灌施肥条件下河西地区春玉米根系生长</w:t>
            </w:r>
            <w:proofErr w:type="gramStart"/>
            <w:r w:rsidRPr="00A87790">
              <w:rPr>
                <w:rFonts w:ascii="华文仿宋" w:eastAsia="华文仿宋" w:hAnsi="华文仿宋" w:hint="eastAsia"/>
                <w:b/>
              </w:rPr>
              <w:t>及水氮数值模拟</w:t>
            </w:r>
            <w:proofErr w:type="gramEnd"/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4005D3">
        <w:trPr>
          <w:trHeight w:val="657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15:24-15:41</w:t>
            </w:r>
          </w:p>
        </w:tc>
        <w:tc>
          <w:tcPr>
            <w:tcW w:w="5992" w:type="dxa"/>
            <w:vAlign w:val="center"/>
          </w:tcPr>
          <w:p w:rsidR="001C56AC" w:rsidRPr="00A8779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87790">
              <w:rPr>
                <w:rFonts w:ascii="华文仿宋" w:eastAsia="华文仿宋" w:hAnsi="华文仿宋" w:hint="eastAsia"/>
                <w:b/>
              </w:rPr>
              <w:t>栾晓波，基于分布式水文模型的作物生产水足迹量化研究——以河套灌区为例</w:t>
            </w:r>
          </w:p>
        </w:tc>
        <w:tc>
          <w:tcPr>
            <w:tcW w:w="1047" w:type="dxa"/>
            <w:vMerge w:val="restart"/>
            <w:vAlign w:val="center"/>
          </w:tcPr>
          <w:p w:rsidR="001C56AC" w:rsidRPr="00413643" w:rsidRDefault="001C56AC" w:rsidP="00963E37">
            <w:pPr>
              <w:pStyle w:val="1"/>
              <w:jc w:val="both"/>
            </w:pPr>
            <w:r w:rsidRPr="00A87790">
              <w:rPr>
                <w:rFonts w:ascii="华文仿宋" w:eastAsia="华文仿宋" w:hAnsi="华文仿宋" w:hint="eastAsia"/>
                <w:b/>
              </w:rPr>
              <w:t>郑双科</w:t>
            </w:r>
          </w:p>
        </w:tc>
      </w:tr>
      <w:tr w:rsidR="001C56AC" w:rsidRPr="009D7FA0" w:rsidTr="004005D3">
        <w:trPr>
          <w:trHeight w:val="934"/>
          <w:jc w:val="center"/>
        </w:trPr>
        <w:tc>
          <w:tcPr>
            <w:tcW w:w="1276" w:type="dxa"/>
            <w:vAlign w:val="center"/>
          </w:tcPr>
          <w:p w:rsidR="001C56AC" w:rsidRDefault="001C56AC" w:rsidP="00963E37">
            <w:pPr>
              <w:jc w:val="both"/>
            </w:pPr>
            <w:r w:rsidRPr="000C284F">
              <w:rPr>
                <w:rFonts w:hint="eastAsia"/>
                <w:b/>
              </w:rPr>
              <w:t>15:</w:t>
            </w:r>
            <w:r>
              <w:rPr>
                <w:rFonts w:hint="eastAsia"/>
                <w:b/>
              </w:rPr>
              <w:t>42</w:t>
            </w:r>
            <w:r w:rsidRPr="000C284F">
              <w:rPr>
                <w:rFonts w:hint="eastAsia"/>
                <w:b/>
              </w:rPr>
              <w:t>-15:</w:t>
            </w:r>
            <w:r>
              <w:rPr>
                <w:rFonts w:hint="eastAsia"/>
                <w:b/>
              </w:rPr>
              <w:t>59</w:t>
            </w:r>
          </w:p>
        </w:tc>
        <w:tc>
          <w:tcPr>
            <w:tcW w:w="5992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spellStart"/>
            <w:r w:rsidRPr="00A87790">
              <w:rPr>
                <w:rFonts w:ascii="华文仿宋" w:eastAsia="华文仿宋" w:hAnsi="华文仿宋"/>
                <w:b/>
              </w:rPr>
              <w:t>Ayantobo</w:t>
            </w:r>
            <w:proofErr w:type="spellEnd"/>
            <w:r w:rsidRPr="00A87790">
              <w:rPr>
                <w:rFonts w:ascii="华文仿宋" w:eastAsia="华文仿宋" w:hAnsi="华文仿宋"/>
                <w:b/>
              </w:rPr>
              <w:t xml:space="preserve">, </w:t>
            </w:r>
            <w:proofErr w:type="spellStart"/>
            <w:r w:rsidRPr="00A87790">
              <w:rPr>
                <w:rFonts w:ascii="华文仿宋" w:eastAsia="华文仿宋" w:hAnsi="华文仿宋"/>
                <w:b/>
              </w:rPr>
              <w:t>Olusola</w:t>
            </w:r>
            <w:proofErr w:type="spellEnd"/>
            <w:r w:rsidRPr="00A87790">
              <w:rPr>
                <w:rFonts w:ascii="华文仿宋" w:eastAsia="华文仿宋" w:hAnsi="华文仿宋"/>
                <w:b/>
              </w:rPr>
              <w:t xml:space="preserve">. O（高远），Probabilistic </w:t>
            </w:r>
            <w:proofErr w:type="spellStart"/>
            <w:r w:rsidRPr="00A87790">
              <w:rPr>
                <w:rFonts w:ascii="华文仿宋" w:eastAsia="华文仿宋" w:hAnsi="华文仿宋"/>
                <w:b/>
              </w:rPr>
              <w:t>modelling</w:t>
            </w:r>
            <w:proofErr w:type="spellEnd"/>
            <w:r w:rsidRPr="00A87790">
              <w:rPr>
                <w:rFonts w:ascii="华文仿宋" w:eastAsia="华文仿宋" w:hAnsi="华文仿宋"/>
                <w:b/>
              </w:rPr>
              <w:t xml:space="preserve"> of drought events via </w:t>
            </w:r>
            <w:proofErr w:type="spellStart"/>
            <w:r w:rsidRPr="00A87790">
              <w:rPr>
                <w:rFonts w:ascii="华文仿宋" w:eastAsia="华文仿宋" w:hAnsi="华文仿宋"/>
                <w:b/>
              </w:rPr>
              <w:t>copula:</w:t>
            </w:r>
            <w:proofErr w:type="gramStart"/>
            <w:r w:rsidRPr="00A87790">
              <w:rPr>
                <w:rFonts w:ascii="华文仿宋" w:eastAsia="华文仿宋" w:hAnsi="华文仿宋"/>
                <w:b/>
              </w:rPr>
              <w:t>theoretical</w:t>
            </w:r>
            <w:proofErr w:type="spellEnd"/>
            <w:proofErr w:type="gramEnd"/>
            <w:r w:rsidRPr="00A87790">
              <w:rPr>
                <w:rFonts w:ascii="华文仿宋" w:eastAsia="华文仿宋" w:hAnsi="华文仿宋"/>
                <w:b/>
              </w:rPr>
              <w:t xml:space="preserve"> aspects and implication for water resources management.</w:t>
            </w:r>
          </w:p>
        </w:tc>
        <w:tc>
          <w:tcPr>
            <w:tcW w:w="1047" w:type="dxa"/>
            <w:vMerge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  <w:tr w:rsidR="001C56AC" w:rsidRPr="009D7FA0" w:rsidTr="00963E37">
        <w:trPr>
          <w:trHeight w:val="570"/>
          <w:jc w:val="center"/>
        </w:trPr>
        <w:tc>
          <w:tcPr>
            <w:tcW w:w="1276" w:type="dxa"/>
            <w:vAlign w:val="center"/>
          </w:tcPr>
          <w:p w:rsidR="001C56AC" w:rsidRPr="009D7FA0" w:rsidRDefault="001C56AC" w:rsidP="00963E37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3</w:t>
            </w:r>
            <w:r w:rsidRPr="009D7FA0">
              <w:rPr>
                <w:rFonts w:hint="eastAsia"/>
                <w:b/>
              </w:rPr>
              <w:t>0</w:t>
            </w:r>
          </w:p>
        </w:tc>
        <w:tc>
          <w:tcPr>
            <w:tcW w:w="5992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1047" w:type="dxa"/>
            <w:vAlign w:val="center"/>
          </w:tcPr>
          <w:p w:rsidR="001C56AC" w:rsidRPr="009D7FA0" w:rsidRDefault="001C56AC" w:rsidP="00963E3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</w:p>
        </w:tc>
      </w:tr>
    </w:tbl>
    <w:p w:rsidR="001C56AC" w:rsidRPr="008E11F1" w:rsidRDefault="001C56AC" w:rsidP="001C56AC">
      <w:pPr>
        <w:rPr>
          <w:sz w:val="18"/>
          <w:szCs w:val="18"/>
        </w:rPr>
      </w:pPr>
    </w:p>
    <w:p w:rsidR="00807303" w:rsidRDefault="00807303"/>
    <w:sectPr w:rsidR="00807303" w:rsidSect="0003438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C"/>
    <w:rsid w:val="001C56AC"/>
    <w:rsid w:val="004005D3"/>
    <w:rsid w:val="00636F9F"/>
    <w:rsid w:val="008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C56AC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1C56AC"/>
  </w:style>
  <w:style w:type="table" w:styleId="a3">
    <w:name w:val="Table Grid"/>
    <w:basedOn w:val="a1"/>
    <w:rsid w:val="001C56AC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C56AC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1C56AC"/>
  </w:style>
  <w:style w:type="table" w:styleId="a3">
    <w:name w:val="Table Grid"/>
    <w:basedOn w:val="a1"/>
    <w:rsid w:val="001C56AC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4</cp:revision>
  <dcterms:created xsi:type="dcterms:W3CDTF">2017-06-13T04:20:00Z</dcterms:created>
  <dcterms:modified xsi:type="dcterms:W3CDTF">2017-06-13T08:27:00Z</dcterms:modified>
</cp:coreProperties>
</file>